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djustRightInd w:val="0"/>
        <w:snapToGrid w:val="0"/>
        <w:spacing w:before="240" w:beforeLines="100" w:beforeAutospacing="0" w:after="240" w:afterLines="100" w:afterAutospacing="0" w:line="360" w:lineRule="auto"/>
        <w:ind w:left="0" w:right="105" w:rightChars="50"/>
        <w:jc w:val="center"/>
        <w:rPr>
          <w:rFonts w:hint="eastAsia" w:ascii="仿宋" w:hAnsi="仿宋" w:eastAsia="仿宋" w:cs="仿宋_GB2312"/>
          <w:b/>
          <w:bCs/>
          <w:color w:val="000000"/>
          <w:sz w:val="32"/>
          <w:szCs w:val="32"/>
          <w:lang w:val="en-US"/>
        </w:rPr>
      </w:pPr>
      <w:bookmarkStart w:id="0" w:name="_Toc9410_WPSOffice_Level2"/>
      <w:bookmarkStart w:id="1" w:name="_Toc20929_WPSOffice_Level2"/>
      <w:r>
        <w:rPr>
          <w:rFonts w:hint="eastAsia" w:ascii="仿宋" w:hAnsi="仿宋" w:eastAsia="仿宋" w:cs="仿宋_GB2312"/>
          <w:b/>
          <w:bCs/>
          <w:color w:val="000000"/>
          <w:kern w:val="2"/>
          <w:sz w:val="32"/>
          <w:szCs w:val="32"/>
          <w:lang w:val="en-US" w:eastAsia="zh-CN" w:bidi="ar"/>
        </w:rPr>
        <w:t>供应商关联单位的说明</w:t>
      </w:r>
      <w:bookmarkEnd w:id="0"/>
      <w:bookmarkEnd w:id="1"/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说明：供应商应当如实披露与本单位存在下列关联关系的单位名称：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  <w:bookmarkStart w:id="2" w:name="_Toc31070_WPSOffice_Level2"/>
      <w:bookmarkStart w:id="3" w:name="_Toc2074_WPSOffice_Level2"/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（1）与供应商单位法定代表人（或非法人组织负责人）为同一人的其他单位；</w:t>
      </w:r>
      <w:bookmarkEnd w:id="2"/>
      <w:bookmarkEnd w:id="3"/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  <w:bookmarkStart w:id="4" w:name="_Toc889_WPSOffice_Level2"/>
      <w:bookmarkStart w:id="5" w:name="_Toc27053_WPSOffice_Level2"/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（2）与供应商存在直接控股、管理关系的其他单位。</w:t>
      </w:r>
      <w:bookmarkEnd w:id="4"/>
      <w:bookmarkEnd w:id="5"/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注：若无此情形，写“无”即可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105" w:rightChars="50" w:firstLine="476" w:firstLineChars="227"/>
        <w:jc w:val="left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供应商名称（加盖单位公章）：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法定代表人（或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非法人组织负责人）或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其授权委托人(签字或盖章)：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     </w:t>
      </w:r>
    </w:p>
    <w:p>
      <w:bookmarkStart w:id="6" w:name="_GoBack"/>
      <w:bookmarkEnd w:id="6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59E4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2024-06-28T07:15:30Z</dcterms:created>
  <dc:creator>dell</dc:creator>
  <cp:lastModifiedBy>dell</cp:lastModifiedBy>
  <dcterms:modified xsi:type="dcterms:W3CDTF">2024-06-28T07:15:59Z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7F84F3BA3B634A229CF67E520DCADEA3_12</vt:lpwstr>
  </property>
</Properties>
</file>