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3F9B0">
      <w:pP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附：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信用中国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信用记录（采购人或采购代理机构 将按照封闭式框架协议征集文件规 定的审查期间内进行查询）</w:t>
      </w:r>
    </w:p>
    <w:p w14:paraId="5E5CFBAB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608140F3"/>
    <w:rsid w:val="7611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2024-06-28T06:30:00Z</dcterms:created>
  <dc:creator>dell</dc:creator>
  <cp:lastModifiedBy>Guōquánfēng</cp:lastModifiedBy>
  <dcterms:modified xsi:type="dcterms:W3CDTF">2025-01-07T00:50:38Z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AD1C488C000F4668B7E299CB61CF1E66_12</vt:lpwstr>
  </property>
  <property fmtid="{D5CDD505-2E9C-101B-9397-08002B2CF9AE}" pid="4" name="KSOTemplateDocerSaveRecord">
    <vt:lpwstr>eyJoZGlkIjoiN2M2YzY0MDI2NTU2MDgxZTZlYmJiOWRmNTk2MGEyYTIiLCJ1c2VySWQiOiI1NjQzMTUxNTAifQ==</vt:lpwstr>
  </property>
</Properties>
</file>