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C7F10">
      <w:pPr>
        <w:pStyle w:val="2"/>
        <w:bidi w:val="0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原件承诺函</w:t>
      </w:r>
    </w:p>
    <w:p w14:paraId="6B2B3417">
      <w:pPr>
        <w:rPr>
          <w:rFonts w:hint="eastAsia"/>
        </w:rPr>
      </w:pPr>
    </w:p>
    <w:p w14:paraId="543BD13F">
      <w:pPr>
        <w:adjustRightInd w:val="0"/>
        <w:snapToGrid w:val="0"/>
        <w:spacing w:line="480" w:lineRule="auto"/>
        <w:ind w:right="105" w:rightChars="50" w:firstLine="1050" w:firstLineChars="50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征集文件（含评分标准）中涉及的一切证件均无需携带原件，但应在响应文件中附《承诺函》，格式自拟，承诺响应文件中相关材料的真实、可信并保证和原件一致及承诺与电子评审系统中上传的投标（响应）文件内容、格式一致。采购人有权对供应商的相关原件进行后期查验，若发现伪造，弄虚作假将取消其成交资格并追究法律责任。</w:t>
      </w:r>
    </w:p>
    <w:p w14:paraId="2173B2D0">
      <w:pPr>
        <w:adjustRightInd w:val="0"/>
        <w:snapToGrid w:val="0"/>
        <w:spacing w:line="480" w:lineRule="auto"/>
        <w:ind w:right="105" w:rightChars="50" w:firstLine="1050" w:firstLineChars="50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（格式自拟）</w:t>
      </w:r>
    </w:p>
    <w:p w14:paraId="5BBEC304"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5BB024C0"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bookmarkStart w:id="0" w:name="_GoBack"/>
      <w:bookmarkEnd w:id="0"/>
    </w:p>
    <w:p w14:paraId="7302917D"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729A99C0"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0E9E5F0E"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45400CA6">
      <w:pPr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</w:p>
    <w:p w14:paraId="5939BA49">
      <w:pPr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</w:p>
    <w:p w14:paraId="428B06C2">
      <w:pPr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</w:p>
    <w:p w14:paraId="4769D3A1">
      <w:pPr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</w:p>
    <w:p w14:paraId="30D635AE">
      <w:pPr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</w:p>
    <w:p w14:paraId="523A45AB">
      <w:pPr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</w:p>
    <w:p w14:paraId="6D0F03B0">
      <w:pPr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</w:p>
    <w:p w14:paraId="706652C5"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供应商名称(加盖单位公章):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</w:t>
      </w:r>
    </w:p>
    <w:p w14:paraId="10950C30"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法定代表人（或非法人组织负责人）或其授权委托人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(签字或盖章)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: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</w:t>
      </w:r>
    </w:p>
    <w:p w14:paraId="471BFDCF"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日期: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               </w:t>
      </w:r>
    </w:p>
    <w:p w14:paraId="618A7FC1">
      <w:pPr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C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2025-01-23T04:13:02Z</dcterms:created>
  <dc:creator>Administrator</dc:creator>
  <cp:lastModifiedBy>多年以后</cp:lastModifiedBy>
  <dcterms:modified xsi:type="dcterms:W3CDTF">2025-01-23T04:14:56Z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eyJoZGlkIjoiM2JiMjc4ODI1ZGYyNjUxMTA2MDBjMzZlNzZmNDAxMWQiLCJ1c2VySWQiOiIyNjU2ODEyMjUifQ==</vt:lpwstr>
  </property>
  <property fmtid="{D5CDD505-2E9C-101B-9397-08002B2CF9AE}" pid="4" name="ICV">
    <vt:lpwstr>7676E38C49DE4479B9E4DA25A6C0A1C3_12</vt:lpwstr>
  </property>
</Properties>
</file>